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6D" w:rsidRPr="00EB61A0" w:rsidRDefault="00EB61A0" w:rsidP="000E12B9">
      <w:pPr>
        <w:jc w:val="center"/>
        <w:rPr>
          <w:rFonts w:ascii="Comic Sans MS" w:hAnsi="Comic Sans MS"/>
          <w:sz w:val="24"/>
          <w:szCs w:val="24"/>
        </w:rPr>
      </w:pPr>
      <w:r>
        <w:rPr>
          <w:rFonts w:ascii="Comic Sans MS" w:hAnsi="Comic Sans MS"/>
          <w:noProof/>
          <w:sz w:val="24"/>
          <w:szCs w:val="24"/>
          <w:lang w:eastAsia="nb-NO"/>
        </w:rPr>
        <w:drawing>
          <wp:anchor distT="0" distB="0" distL="114300" distR="114300" simplePos="0" relativeHeight="251658240" behindDoc="1" locked="0" layoutInCell="1" allowOverlap="1" wp14:anchorId="646574A4" wp14:editId="2338B011">
            <wp:simplePos x="0" y="0"/>
            <wp:positionH relativeFrom="margin">
              <wp:align>right</wp:align>
            </wp:positionH>
            <wp:positionV relativeFrom="paragraph">
              <wp:posOffset>0</wp:posOffset>
            </wp:positionV>
            <wp:extent cx="2505075" cy="1665605"/>
            <wp:effectExtent l="0" t="0" r="9525" b="0"/>
            <wp:wrapTight wrapText="bothSides">
              <wp:wrapPolygon edited="0">
                <wp:start x="0" y="0"/>
                <wp:lineTo x="0" y="21246"/>
                <wp:lineTo x="21518" y="21246"/>
                <wp:lineTo x="21518"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10078084[1].jpg"/>
                    <pic:cNvPicPr/>
                  </pic:nvPicPr>
                  <pic:blipFill>
                    <a:blip r:embed="rId4">
                      <a:extLst>
                        <a:ext uri="{28A0092B-C50C-407E-A947-70E740481C1C}">
                          <a14:useLocalDpi xmlns:a14="http://schemas.microsoft.com/office/drawing/2010/main" val="0"/>
                        </a:ext>
                      </a:extLst>
                    </a:blip>
                    <a:stretch>
                      <a:fillRect/>
                    </a:stretch>
                  </pic:blipFill>
                  <pic:spPr>
                    <a:xfrm>
                      <a:off x="0" y="0"/>
                      <a:ext cx="2505075" cy="1665605"/>
                    </a:xfrm>
                    <a:prstGeom prst="rect">
                      <a:avLst/>
                    </a:prstGeom>
                  </pic:spPr>
                </pic:pic>
              </a:graphicData>
            </a:graphic>
          </wp:anchor>
        </w:drawing>
      </w:r>
      <w:r w:rsidR="000E12B9" w:rsidRPr="00EB61A0">
        <w:rPr>
          <w:rFonts w:ascii="Comic Sans MS" w:hAnsi="Comic Sans MS"/>
          <w:sz w:val="24"/>
          <w:szCs w:val="24"/>
        </w:rPr>
        <w:t>MÅNEDSBREV FOR TUSENBEINET MARS</w:t>
      </w:r>
      <w:r>
        <w:rPr>
          <w:rFonts w:ascii="Comic Sans MS" w:hAnsi="Comic Sans MS"/>
          <w:sz w:val="24"/>
          <w:szCs w:val="24"/>
        </w:rPr>
        <w:t xml:space="preserve"> </w:t>
      </w:r>
    </w:p>
    <w:p w:rsidR="000E12B9" w:rsidRPr="00EB61A0" w:rsidRDefault="000E12B9" w:rsidP="000E12B9">
      <w:pPr>
        <w:jc w:val="center"/>
        <w:rPr>
          <w:rFonts w:ascii="Comic Sans MS" w:hAnsi="Comic Sans MS"/>
          <w:sz w:val="24"/>
          <w:szCs w:val="24"/>
        </w:rPr>
      </w:pPr>
    </w:p>
    <w:p w:rsidR="000E12B9" w:rsidRPr="00EB61A0" w:rsidRDefault="004036E4" w:rsidP="000E12B9">
      <w:pPr>
        <w:rPr>
          <w:rFonts w:ascii="Comic Sans MS" w:hAnsi="Comic Sans MS"/>
          <w:sz w:val="24"/>
          <w:szCs w:val="24"/>
        </w:rPr>
      </w:pPr>
      <w:r w:rsidRPr="00EB61A0">
        <w:rPr>
          <w:rFonts w:ascii="Comic Sans MS" w:hAnsi="Comic Sans MS"/>
          <w:sz w:val="24"/>
          <w:szCs w:val="24"/>
        </w:rPr>
        <w:t>Vi begynner som vanlig med en oppsummering av forrige måned: temaet om den lille larven aldri mett fenget barna fra starten av, de var raskt i gang med lek når larvens mat kom på gulvet på avdelingen, og alle som ville har fått være med og dramatisere historien i samling. Det er stor mestringsfølelse i å tørre å komme frem foran resten av gruppa! Barna har selv tatt initiativ til å høre historien</w:t>
      </w:r>
      <w:r w:rsidR="00513A2A">
        <w:rPr>
          <w:rFonts w:ascii="Comic Sans MS" w:hAnsi="Comic Sans MS"/>
          <w:sz w:val="24"/>
          <w:szCs w:val="24"/>
        </w:rPr>
        <w:t xml:space="preserve"> mange ganger</w:t>
      </w:r>
      <w:r w:rsidRPr="00EB61A0">
        <w:rPr>
          <w:rFonts w:ascii="Comic Sans MS" w:hAnsi="Comic Sans MS"/>
          <w:sz w:val="24"/>
          <w:szCs w:val="24"/>
        </w:rPr>
        <w:t>, både ved fruktmåltidet og i samling, og etter å ha malt den lille larven, var det noen av barna som selv foreslo at vi måtte jo også male sommerfuglen. Det flotte resultatet henger på avdelingen. Fokuset på antall, rom og form kom naturlig inn i historien om den lille larven, og vi hører at mange av barna er blitt veldig gode på å telle</w:t>
      </w:r>
      <w:r w:rsidR="008B255F">
        <w:rPr>
          <w:rFonts w:ascii="Comic Sans MS" w:hAnsi="Comic Sans MS"/>
          <w:sz w:val="24"/>
          <w:szCs w:val="24"/>
        </w:rPr>
        <w:t>, og husker godt antallet larven spiste av de ulike tingene</w:t>
      </w:r>
      <w:r w:rsidRPr="00EB61A0">
        <w:rPr>
          <w:rFonts w:ascii="Comic Sans MS" w:hAnsi="Comic Sans MS"/>
          <w:sz w:val="24"/>
          <w:szCs w:val="24"/>
        </w:rPr>
        <w:t>.</w:t>
      </w:r>
      <w:r w:rsidR="008B255F">
        <w:rPr>
          <w:rFonts w:ascii="Comic Sans MS" w:hAnsi="Comic Sans MS"/>
          <w:sz w:val="24"/>
          <w:szCs w:val="24"/>
        </w:rPr>
        <w:t xml:space="preserve"> Temaet ble avsluttet med en kjekk larvefest, som vi snakket mye om i forkant. Maurtua var med oss i samling, og vi hadde en festlunsj med både frukt og bær, pølser, is og sjokoladekake. </w:t>
      </w:r>
      <w:r w:rsidRPr="00EB61A0">
        <w:rPr>
          <w:rFonts w:ascii="Comic Sans MS" w:hAnsi="Comic Sans MS"/>
          <w:sz w:val="24"/>
          <w:szCs w:val="24"/>
        </w:rPr>
        <w:t xml:space="preserve"> </w:t>
      </w:r>
    </w:p>
    <w:p w:rsidR="004327BD" w:rsidRPr="00EB61A0" w:rsidRDefault="00F6059F" w:rsidP="000E12B9">
      <w:pPr>
        <w:rPr>
          <w:rFonts w:ascii="Comic Sans MS" w:hAnsi="Comic Sans MS"/>
          <w:sz w:val="24"/>
          <w:szCs w:val="24"/>
        </w:rPr>
      </w:pPr>
      <w:r w:rsidRPr="00EB61A0">
        <w:rPr>
          <w:rFonts w:ascii="Comic Sans MS" w:hAnsi="Comic Sans MS"/>
          <w:sz w:val="24"/>
          <w:szCs w:val="24"/>
        </w:rPr>
        <w:t xml:space="preserve">I mars fortsetter vi med følelsen redd og egenskapen samarbeid. </w:t>
      </w:r>
      <w:r w:rsidR="00777D14">
        <w:rPr>
          <w:rFonts w:ascii="Comic Sans MS" w:hAnsi="Comic Sans MS"/>
          <w:sz w:val="24"/>
          <w:szCs w:val="24"/>
        </w:rPr>
        <w:t xml:space="preserve">Vi ser på bilde av Markus som er redd for en hund, og snakker om hva som kan gjøre oss redd. Vi har også lest bok om Bo, som er redd for mørket. </w:t>
      </w:r>
      <w:r w:rsidRPr="00EB61A0">
        <w:rPr>
          <w:rFonts w:ascii="Comic Sans MS" w:hAnsi="Comic Sans MS"/>
          <w:sz w:val="24"/>
          <w:szCs w:val="24"/>
        </w:rPr>
        <w:t xml:space="preserve">Fagområdet som er i fokus </w:t>
      </w:r>
      <w:r w:rsidR="00777D14">
        <w:rPr>
          <w:rFonts w:ascii="Comic Sans MS" w:hAnsi="Comic Sans MS"/>
          <w:sz w:val="24"/>
          <w:szCs w:val="24"/>
        </w:rPr>
        <w:t xml:space="preserve">i mars </w:t>
      </w:r>
      <w:r w:rsidRPr="00EB61A0">
        <w:rPr>
          <w:rFonts w:ascii="Comic Sans MS" w:hAnsi="Comic Sans MS"/>
          <w:sz w:val="24"/>
          <w:szCs w:val="24"/>
        </w:rPr>
        <w:t xml:space="preserve">er språk, tekst og kommunikasjon. </w:t>
      </w:r>
      <w:r w:rsidR="00777D14">
        <w:rPr>
          <w:rFonts w:ascii="Comic Sans MS" w:hAnsi="Comic Sans MS"/>
          <w:sz w:val="24"/>
          <w:szCs w:val="24"/>
        </w:rPr>
        <w:t xml:space="preserve">Om dette fagområdet sier rammeplanen at barnehagen blant annet skal bidra til at barna blir kjent med bøker og sanger, videreutvikler sin begrepsforståelse og ordforråd, og bruker sitt språk, både verbalt og nonverbalt, for å uttrykke ønsker, følelser, løse konflikter og skape relasjoner til andre. </w:t>
      </w:r>
      <w:r w:rsidRPr="00EB61A0">
        <w:rPr>
          <w:rFonts w:ascii="Comic Sans MS" w:hAnsi="Comic Sans MS"/>
          <w:sz w:val="24"/>
          <w:szCs w:val="24"/>
        </w:rPr>
        <w:t xml:space="preserve">Vi har fokus på høytlesing, både med hele gruppa på prosjektoren, og spontant i mindre grupper. Vi vil også ha fokus på rim og regler. </w:t>
      </w:r>
      <w:r w:rsidR="00717FE9" w:rsidRPr="00EB61A0">
        <w:rPr>
          <w:rFonts w:ascii="Comic Sans MS" w:hAnsi="Comic Sans MS"/>
          <w:sz w:val="24"/>
          <w:szCs w:val="24"/>
        </w:rPr>
        <w:t>Vi ønsker å formidle glede over å bli lest for, høre historier, og sammen se i og samtale om innholdet i pekebøker, og vi v</w:t>
      </w:r>
      <w:r w:rsidR="00880CC0" w:rsidRPr="00EB61A0">
        <w:rPr>
          <w:rFonts w:ascii="Comic Sans MS" w:hAnsi="Comic Sans MS"/>
          <w:sz w:val="24"/>
          <w:szCs w:val="24"/>
        </w:rPr>
        <w:t>il vise hvordan vi kan tulle og tøyse med språket gjennom rim og regler. Et rim som allerede brukes flittig av mange</w:t>
      </w:r>
      <w:r w:rsidR="008B255F">
        <w:rPr>
          <w:rFonts w:ascii="Comic Sans MS" w:hAnsi="Comic Sans MS"/>
          <w:sz w:val="24"/>
          <w:szCs w:val="24"/>
        </w:rPr>
        <w:t xml:space="preserve"> av</w:t>
      </w:r>
      <w:r w:rsidR="00880CC0" w:rsidRPr="00EB61A0">
        <w:rPr>
          <w:rFonts w:ascii="Comic Sans MS" w:hAnsi="Comic Sans MS"/>
          <w:sz w:val="24"/>
          <w:szCs w:val="24"/>
        </w:rPr>
        <w:t xml:space="preserve"> barna er «</w:t>
      </w:r>
      <w:proofErr w:type="spellStart"/>
      <w:r w:rsidR="00880CC0" w:rsidRPr="00EB61A0">
        <w:rPr>
          <w:rFonts w:ascii="Comic Sans MS" w:hAnsi="Comic Sans MS"/>
          <w:sz w:val="24"/>
          <w:szCs w:val="24"/>
        </w:rPr>
        <w:t>hadet</w:t>
      </w:r>
      <w:proofErr w:type="spellEnd"/>
      <w:r w:rsidR="00880CC0" w:rsidRPr="00EB61A0">
        <w:rPr>
          <w:rFonts w:ascii="Comic Sans MS" w:hAnsi="Comic Sans MS"/>
          <w:sz w:val="24"/>
          <w:szCs w:val="24"/>
        </w:rPr>
        <w:t xml:space="preserve"> på badet, din gamle sjokolade/karbonade» </w:t>
      </w:r>
      <w:r w:rsidR="00880CC0" w:rsidRPr="00EB61A0">
        <w:rPr>
          <w:rFonts w:ascii="Comic Sans MS" w:hAnsi="Comic Sans MS"/>
          <w:sz w:val="24"/>
          <w:szCs w:val="24"/>
        </w:rPr>
        <w:sym w:font="Wingdings" w:char="F04A"/>
      </w:r>
      <w:r w:rsidR="00880CC0" w:rsidRPr="00EB61A0">
        <w:rPr>
          <w:rFonts w:ascii="Comic Sans MS" w:hAnsi="Comic Sans MS"/>
          <w:sz w:val="24"/>
          <w:szCs w:val="24"/>
        </w:rPr>
        <w:t xml:space="preserve"> </w:t>
      </w:r>
    </w:p>
    <w:p w:rsidR="004327BD" w:rsidRPr="00EB61A0" w:rsidRDefault="004327BD" w:rsidP="000E12B9">
      <w:pPr>
        <w:rPr>
          <w:rFonts w:ascii="Comic Sans MS" w:hAnsi="Comic Sans MS"/>
          <w:sz w:val="24"/>
          <w:szCs w:val="24"/>
        </w:rPr>
      </w:pPr>
      <w:r w:rsidRPr="00EB61A0">
        <w:rPr>
          <w:rFonts w:ascii="Comic Sans MS" w:hAnsi="Comic Sans MS"/>
          <w:sz w:val="24"/>
          <w:szCs w:val="24"/>
        </w:rPr>
        <w:t xml:space="preserve">Siden formiddagen på fredagene nå blir brukt til besøk på stor avdeling for de eldste, blir det grupper for 2014 barna på fredagene. Vi ønsker å prioritere utetiden på formiddagene, og tar derfor formiddagen vi er inne på fredager i stedet for torsdager fremover. </w:t>
      </w:r>
    </w:p>
    <w:p w:rsidR="00F6059F" w:rsidRPr="00EB61A0" w:rsidRDefault="00F6059F" w:rsidP="000E12B9">
      <w:pPr>
        <w:rPr>
          <w:rFonts w:ascii="Comic Sans MS" w:hAnsi="Comic Sans MS"/>
          <w:sz w:val="24"/>
          <w:szCs w:val="24"/>
        </w:rPr>
      </w:pPr>
      <w:r w:rsidRPr="00EB61A0">
        <w:rPr>
          <w:rFonts w:ascii="Comic Sans MS" w:hAnsi="Comic Sans MS"/>
          <w:sz w:val="24"/>
          <w:szCs w:val="24"/>
        </w:rPr>
        <w:t xml:space="preserve">Mars er også tiden for påskeforberedelser, vi lager påskepynt, og de eldste barna blir med på samling med kateket fra Sandnes kirke. </w:t>
      </w:r>
      <w:r w:rsidR="00777D14">
        <w:rPr>
          <w:rFonts w:ascii="Comic Sans MS" w:hAnsi="Comic Sans MS"/>
          <w:sz w:val="24"/>
          <w:szCs w:val="24"/>
        </w:rPr>
        <w:t xml:space="preserve">Dato for dette er </w:t>
      </w:r>
      <w:proofErr w:type="spellStart"/>
      <w:r w:rsidR="00777D14">
        <w:rPr>
          <w:rFonts w:ascii="Comic Sans MS" w:hAnsi="Comic Sans MS"/>
          <w:sz w:val="24"/>
          <w:szCs w:val="24"/>
        </w:rPr>
        <w:lastRenderedPageBreak/>
        <w:t>foreløbig</w:t>
      </w:r>
      <w:proofErr w:type="spellEnd"/>
      <w:r w:rsidR="00777D14">
        <w:rPr>
          <w:rFonts w:ascii="Comic Sans MS" w:hAnsi="Comic Sans MS"/>
          <w:sz w:val="24"/>
          <w:szCs w:val="24"/>
        </w:rPr>
        <w:t xml:space="preserve"> ikke fastsatt. </w:t>
      </w:r>
      <w:r w:rsidR="004327BD" w:rsidRPr="00EB61A0">
        <w:rPr>
          <w:rFonts w:ascii="Comic Sans MS" w:hAnsi="Comic Sans MS"/>
          <w:sz w:val="24"/>
          <w:szCs w:val="24"/>
        </w:rPr>
        <w:t xml:space="preserve">Tradisjon tro får vi muligens også et lite besøk av påskeharen? </w:t>
      </w:r>
      <w:r w:rsidRPr="00EB61A0">
        <w:rPr>
          <w:rFonts w:ascii="Comic Sans MS" w:hAnsi="Comic Sans MS"/>
          <w:sz w:val="24"/>
          <w:szCs w:val="24"/>
        </w:rPr>
        <w:t xml:space="preserve">Vår formidling av påskebudskapet blir med et fokus på det som skjer om våren, nytt liv spirer og gror, nye blader vokser frem på trærne etter at de andre falt av i høst. </w:t>
      </w:r>
      <w:r w:rsidR="004327BD" w:rsidRPr="00EB61A0">
        <w:rPr>
          <w:rFonts w:ascii="Comic Sans MS" w:hAnsi="Comic Sans MS"/>
          <w:sz w:val="24"/>
          <w:szCs w:val="24"/>
        </w:rPr>
        <w:t xml:space="preserve">Vi følger med på utviklingen når vi er på tur, blant annet på et fast tre vi har fulgt gjennom hele året, fra grønne blader til blader som skiftet farge og etter hvert falt av, og nå vil vi se etter tegn til nye knopper. Vi har allerede funnet en makk i jorda, vi fortsetter med å se etter vårtegn. </w:t>
      </w:r>
    </w:p>
    <w:p w:rsidR="00880CC0" w:rsidRPr="00EB61A0" w:rsidRDefault="00880CC0" w:rsidP="000E12B9">
      <w:pPr>
        <w:rPr>
          <w:rFonts w:ascii="Comic Sans MS" w:hAnsi="Comic Sans MS"/>
          <w:sz w:val="24"/>
          <w:szCs w:val="24"/>
        </w:rPr>
      </w:pPr>
      <w:r w:rsidRPr="00EB61A0">
        <w:rPr>
          <w:rFonts w:ascii="Comic Sans MS" w:hAnsi="Comic Sans MS"/>
          <w:sz w:val="24"/>
          <w:szCs w:val="24"/>
        </w:rPr>
        <w:t xml:space="preserve">I forbindelse med påske lærer vi sangen «en liten kylling i egget lå.» </w:t>
      </w:r>
    </w:p>
    <w:p w:rsidR="00F6059F" w:rsidRPr="00EB61A0" w:rsidRDefault="00A2171C" w:rsidP="000E12B9">
      <w:pPr>
        <w:rPr>
          <w:rFonts w:ascii="Comic Sans MS" w:hAnsi="Comic Sans MS"/>
          <w:sz w:val="24"/>
          <w:szCs w:val="24"/>
        </w:rPr>
      </w:pPr>
      <w:r w:rsidRPr="00EB61A0">
        <w:rPr>
          <w:rFonts w:ascii="Comic Sans MS" w:hAnsi="Comic Sans MS"/>
          <w:sz w:val="24"/>
          <w:szCs w:val="24"/>
        </w:rPr>
        <w:t>Torsdag</w:t>
      </w:r>
      <w:r w:rsidR="00F6059F" w:rsidRPr="00EB61A0">
        <w:rPr>
          <w:rFonts w:ascii="Comic Sans MS" w:hAnsi="Comic Sans MS"/>
          <w:sz w:val="24"/>
          <w:szCs w:val="24"/>
        </w:rPr>
        <w:t xml:space="preserve"> </w:t>
      </w:r>
      <w:r w:rsidRPr="00EB61A0">
        <w:rPr>
          <w:rFonts w:ascii="Comic Sans MS" w:hAnsi="Comic Sans MS"/>
          <w:sz w:val="24"/>
          <w:szCs w:val="24"/>
        </w:rPr>
        <w:t>17.</w:t>
      </w:r>
      <w:r w:rsidR="00F6059F" w:rsidRPr="00EB61A0">
        <w:rPr>
          <w:rFonts w:ascii="Comic Sans MS" w:hAnsi="Comic Sans MS"/>
          <w:sz w:val="24"/>
          <w:szCs w:val="24"/>
        </w:rPr>
        <w:t xml:space="preserve"> mars inviteres alle foreldre til påskefrokost i barnehagen. Da er dere hjertelig velkomne til å starte dagen me</w:t>
      </w:r>
      <w:r w:rsidRPr="00EB61A0">
        <w:rPr>
          <w:rFonts w:ascii="Comic Sans MS" w:hAnsi="Comic Sans MS"/>
          <w:sz w:val="24"/>
          <w:szCs w:val="24"/>
        </w:rPr>
        <w:t>d felles frokost fra klokken 08-</w:t>
      </w:r>
      <w:r w:rsidR="00F6059F" w:rsidRPr="00EB61A0">
        <w:rPr>
          <w:rFonts w:ascii="Comic Sans MS" w:hAnsi="Comic Sans MS"/>
          <w:sz w:val="24"/>
          <w:szCs w:val="24"/>
        </w:rPr>
        <w:t>09.</w:t>
      </w:r>
    </w:p>
    <w:p w:rsidR="00C856BC" w:rsidRPr="00EB61A0" w:rsidRDefault="00C856BC" w:rsidP="000E12B9">
      <w:pPr>
        <w:rPr>
          <w:rFonts w:ascii="Comic Sans MS" w:hAnsi="Comic Sans MS"/>
          <w:sz w:val="24"/>
          <w:szCs w:val="24"/>
        </w:rPr>
      </w:pPr>
      <w:r w:rsidRPr="00EB61A0">
        <w:rPr>
          <w:rFonts w:ascii="Comic Sans MS" w:hAnsi="Comic Sans MS"/>
          <w:sz w:val="24"/>
          <w:szCs w:val="24"/>
        </w:rPr>
        <w:t xml:space="preserve">Våren betyr tid for foreldresamtaler. Vi kommer til å henge opp en liste på døra inn til avdelingen, skriv opp dersom dere ønsker foreldresamtale, så avtaler vi tidspunkt nærmere. </w:t>
      </w:r>
      <w:r w:rsidR="00513A2A">
        <w:rPr>
          <w:rFonts w:ascii="Comic Sans MS" w:hAnsi="Comic Sans MS"/>
          <w:sz w:val="24"/>
          <w:szCs w:val="24"/>
        </w:rPr>
        <w:t xml:space="preserve">Husk også å registrere om ditt barn kommer eller ikke i påskeuka, på lappen </w:t>
      </w:r>
      <w:r w:rsidR="00777D14">
        <w:rPr>
          <w:rFonts w:ascii="Comic Sans MS" w:hAnsi="Comic Sans MS"/>
          <w:sz w:val="24"/>
          <w:szCs w:val="24"/>
        </w:rPr>
        <w:t>som henger på døra på avdelingen</w:t>
      </w:r>
      <w:bookmarkStart w:id="0" w:name="_GoBack"/>
      <w:bookmarkEnd w:id="0"/>
      <w:r w:rsidR="00513A2A">
        <w:rPr>
          <w:rFonts w:ascii="Comic Sans MS" w:hAnsi="Comic Sans MS"/>
          <w:sz w:val="24"/>
          <w:szCs w:val="24"/>
        </w:rPr>
        <w:t xml:space="preserve">. Husk at dersom barnet er satt opp til å komme i </w:t>
      </w:r>
      <w:r w:rsidR="00371BB5">
        <w:rPr>
          <w:rFonts w:ascii="Comic Sans MS" w:hAnsi="Comic Sans MS"/>
          <w:sz w:val="24"/>
          <w:szCs w:val="24"/>
        </w:rPr>
        <w:t>ferier,</w:t>
      </w:r>
      <w:r w:rsidR="00513A2A">
        <w:rPr>
          <w:rFonts w:ascii="Comic Sans MS" w:hAnsi="Comic Sans MS"/>
          <w:sz w:val="24"/>
          <w:szCs w:val="24"/>
        </w:rPr>
        <w:t xml:space="preserve"> må vi få beskjed innen klokka 12 dagen før dersom barnet allikevel skal ha fri. Dette er for </w:t>
      </w:r>
      <w:r w:rsidR="00371BB5">
        <w:rPr>
          <w:rFonts w:ascii="Comic Sans MS" w:hAnsi="Comic Sans MS"/>
          <w:sz w:val="24"/>
          <w:szCs w:val="24"/>
        </w:rPr>
        <w:t xml:space="preserve">å ha en oversikt over hvor mye personal vi trenger i barnehagen. Mandag og tirsdag i påskeuka blir avdelinger sammenslått, etter hvor mange barn som kommer. </w:t>
      </w:r>
    </w:p>
    <w:p w:rsidR="00F6059F" w:rsidRPr="00EB61A0" w:rsidRDefault="00F6059F" w:rsidP="000E12B9">
      <w:pPr>
        <w:rPr>
          <w:rFonts w:ascii="Comic Sans MS" w:hAnsi="Comic Sans MS"/>
          <w:sz w:val="24"/>
          <w:szCs w:val="24"/>
        </w:rPr>
      </w:pPr>
      <w:r w:rsidRPr="00EB61A0">
        <w:rPr>
          <w:rFonts w:ascii="Comic Sans MS" w:hAnsi="Comic Sans MS"/>
          <w:sz w:val="24"/>
          <w:szCs w:val="24"/>
        </w:rPr>
        <w:t>Takk for at dere tok dere tid til å svare på brukerundersøkelsen, vi setter stor pris på alle tilbakemeldinger!</w:t>
      </w:r>
      <w:r w:rsidR="00DF380B" w:rsidRPr="00EB61A0">
        <w:rPr>
          <w:rFonts w:ascii="Comic Sans MS" w:hAnsi="Comic Sans MS"/>
          <w:sz w:val="24"/>
          <w:szCs w:val="24"/>
        </w:rPr>
        <w:t xml:space="preserve"> Nå vil vi sammen gå gjennom undersøkelsen på avdelingen, slik at vi kan sette oss mål for videre arbeid. </w:t>
      </w:r>
    </w:p>
    <w:p w:rsidR="005F4F67" w:rsidRPr="00EB61A0" w:rsidRDefault="00EB61A0" w:rsidP="000E12B9">
      <w:pPr>
        <w:rPr>
          <w:rFonts w:ascii="Comic Sans MS" w:hAnsi="Comic Sans MS"/>
          <w:sz w:val="24"/>
          <w:szCs w:val="24"/>
        </w:rPr>
      </w:pPr>
      <w:r>
        <w:rPr>
          <w:rFonts w:ascii="Comic Sans MS" w:hAnsi="Comic Sans MS"/>
          <w:noProof/>
          <w:sz w:val="24"/>
          <w:szCs w:val="24"/>
          <w:lang w:eastAsia="nb-NO"/>
        </w:rPr>
        <w:drawing>
          <wp:anchor distT="0" distB="0" distL="114300" distR="114300" simplePos="0" relativeHeight="251659264" behindDoc="1" locked="0" layoutInCell="1" allowOverlap="1" wp14:anchorId="767C6257" wp14:editId="1CD5A2C3">
            <wp:simplePos x="0" y="0"/>
            <wp:positionH relativeFrom="margin">
              <wp:align>right</wp:align>
            </wp:positionH>
            <wp:positionV relativeFrom="paragraph">
              <wp:posOffset>334010</wp:posOffset>
            </wp:positionV>
            <wp:extent cx="3295650" cy="2120265"/>
            <wp:effectExtent l="0" t="0" r="0" b="0"/>
            <wp:wrapTight wrapText="bothSides">
              <wp:wrapPolygon edited="0">
                <wp:start x="0" y="0"/>
                <wp:lineTo x="0" y="21348"/>
                <wp:lineTo x="21475" y="21348"/>
                <wp:lineTo x="21475"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4px-God_påske,_ca_1947[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5650" cy="2120265"/>
                    </a:xfrm>
                    <a:prstGeom prst="rect">
                      <a:avLst/>
                    </a:prstGeom>
                  </pic:spPr>
                </pic:pic>
              </a:graphicData>
            </a:graphic>
          </wp:anchor>
        </w:drawing>
      </w:r>
      <w:r w:rsidR="005F4F67" w:rsidRPr="00EB61A0">
        <w:rPr>
          <w:rFonts w:ascii="Comic Sans MS" w:hAnsi="Comic Sans MS"/>
          <w:sz w:val="24"/>
          <w:szCs w:val="24"/>
        </w:rPr>
        <w:t xml:space="preserve">21.mars blir Phillip 3 år, gratulerer så mye med dagen! </w:t>
      </w:r>
    </w:p>
    <w:p w:rsidR="005F4F67" w:rsidRPr="00EB61A0" w:rsidRDefault="005F4F67" w:rsidP="000E12B9">
      <w:pPr>
        <w:rPr>
          <w:rFonts w:ascii="Comic Sans MS" w:hAnsi="Comic Sans MS"/>
          <w:sz w:val="24"/>
          <w:szCs w:val="24"/>
        </w:rPr>
      </w:pPr>
      <w:r w:rsidRPr="00EB61A0">
        <w:rPr>
          <w:rFonts w:ascii="Comic Sans MS" w:hAnsi="Comic Sans MS"/>
          <w:sz w:val="24"/>
          <w:szCs w:val="24"/>
        </w:rPr>
        <w:t>Ønsker alle en fin påskeferie!</w:t>
      </w:r>
      <w:r w:rsidR="00EB61A0">
        <w:rPr>
          <w:rFonts w:ascii="Comic Sans MS" w:hAnsi="Comic Sans MS"/>
          <w:sz w:val="24"/>
          <w:szCs w:val="24"/>
        </w:rPr>
        <w:t xml:space="preserve">                   </w:t>
      </w:r>
    </w:p>
    <w:p w:rsidR="005F4F67" w:rsidRPr="00EB61A0" w:rsidRDefault="005F4F67" w:rsidP="000E12B9">
      <w:pPr>
        <w:rPr>
          <w:rFonts w:ascii="Comic Sans MS" w:hAnsi="Comic Sans MS"/>
          <w:sz w:val="24"/>
          <w:szCs w:val="24"/>
        </w:rPr>
      </w:pPr>
    </w:p>
    <w:p w:rsidR="005F4F67" w:rsidRPr="00EB61A0" w:rsidRDefault="005F4F67" w:rsidP="000E12B9">
      <w:pPr>
        <w:rPr>
          <w:rFonts w:ascii="Comic Sans MS" w:hAnsi="Comic Sans MS"/>
          <w:sz w:val="24"/>
          <w:szCs w:val="24"/>
        </w:rPr>
      </w:pPr>
      <w:r w:rsidRPr="00EB61A0">
        <w:rPr>
          <w:rFonts w:ascii="Comic Sans MS" w:hAnsi="Comic Sans MS"/>
          <w:sz w:val="24"/>
          <w:szCs w:val="24"/>
        </w:rPr>
        <w:t xml:space="preserve">Hilsen oss på tusenbeinet, ved Else Dorrit </w:t>
      </w:r>
    </w:p>
    <w:sectPr w:rsidR="005F4F67" w:rsidRPr="00EB6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B9"/>
    <w:rsid w:val="000D238A"/>
    <w:rsid w:val="000E12B9"/>
    <w:rsid w:val="0031423F"/>
    <w:rsid w:val="00371BB5"/>
    <w:rsid w:val="004036E4"/>
    <w:rsid w:val="004327BD"/>
    <w:rsid w:val="00464778"/>
    <w:rsid w:val="00513A2A"/>
    <w:rsid w:val="00574D6D"/>
    <w:rsid w:val="005F4F67"/>
    <w:rsid w:val="00717FE9"/>
    <w:rsid w:val="00777D14"/>
    <w:rsid w:val="00880CC0"/>
    <w:rsid w:val="008B255F"/>
    <w:rsid w:val="00A2171C"/>
    <w:rsid w:val="00C856BC"/>
    <w:rsid w:val="00DF380B"/>
    <w:rsid w:val="00EB61A0"/>
    <w:rsid w:val="00F605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05B86"/>
  <w15:chartTrackingRefBased/>
  <w15:docId w15:val="{1934F7D2-D025-42A5-95DC-F30422C9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4329</TotalTime>
  <Pages>2</Pages>
  <Words>670</Words>
  <Characters>3554</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Else Dorrit Lyse</dc:creator>
  <cp:keywords/>
  <dc:description/>
  <cp:lastModifiedBy>Else Dorrit Lyse</cp:lastModifiedBy>
  <cp:revision>15</cp:revision>
  <dcterms:created xsi:type="dcterms:W3CDTF">2016-02-18T13:13:00Z</dcterms:created>
  <dcterms:modified xsi:type="dcterms:W3CDTF">2016-02-28T09:50:00Z</dcterms:modified>
</cp:coreProperties>
</file>